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5BEF8" w14:textId="4E1E3AE2" w:rsidR="004827DA" w:rsidRPr="004827DA" w:rsidRDefault="004827DA" w:rsidP="004827DA">
      <w:pPr>
        <w:bidi/>
        <w:jc w:val="center"/>
        <w:rPr>
          <w:rFonts w:ascii="W_divani2" w:hAnsi="W_divani2" w:cs="W_divani2"/>
          <w:sz w:val="18"/>
          <w:szCs w:val="18"/>
          <w:rtl/>
        </w:rPr>
      </w:pPr>
      <w:r w:rsidRPr="004827DA">
        <w:rPr>
          <w:rFonts w:ascii="W_divani2" w:hAnsi="W_divani2" w:cs="W_divani2"/>
          <w:sz w:val="18"/>
          <w:szCs w:val="18"/>
          <w:rtl/>
        </w:rPr>
        <w:t>«به نام خداوند بخشاینده مهربان»</w:t>
      </w:r>
    </w:p>
    <w:p w14:paraId="0734349D" w14:textId="376949EC" w:rsidR="00276A3F" w:rsidRDefault="00E83C83" w:rsidP="004827DA">
      <w:pPr>
        <w:bidi/>
        <w:rPr>
          <w:rFonts w:cs="2  Titr"/>
          <w:color w:val="C00000"/>
          <w:sz w:val="28"/>
          <w:szCs w:val="28"/>
          <w:rtl/>
          <w:lang w:bidi="fa-IR"/>
        </w:rPr>
      </w:pPr>
      <w:r w:rsidRPr="00B7044D">
        <w:rPr>
          <w:rFonts w:cs="2  Titr"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EE57D1B" wp14:editId="50FD55B8">
            <wp:simplePos x="0" y="0"/>
            <wp:positionH relativeFrom="margin">
              <wp:posOffset>-353695</wp:posOffset>
            </wp:positionH>
            <wp:positionV relativeFrom="paragraph">
              <wp:posOffset>76200</wp:posOffset>
            </wp:positionV>
            <wp:extent cx="1891665" cy="1868170"/>
            <wp:effectExtent l="95250" t="76200" r="89535" b="9702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86817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44D" w:rsidRPr="00B7044D">
        <w:rPr>
          <w:rFonts w:cs="2  Titr" w:hint="cs"/>
          <w:color w:val="C00000"/>
          <w:sz w:val="28"/>
          <w:szCs w:val="28"/>
          <w:rtl/>
        </w:rPr>
        <w:t xml:space="preserve">مزایا و تاثیرات </w:t>
      </w:r>
      <w:r w:rsidR="00B7044D" w:rsidRPr="00B7044D">
        <w:rPr>
          <w:rFonts w:cs="2  Titr" w:hint="cs"/>
          <w:color w:val="C00000"/>
          <w:sz w:val="28"/>
          <w:szCs w:val="28"/>
          <w:rtl/>
          <w:lang w:bidi="fa-IR"/>
        </w:rPr>
        <w:t>فناوری اطلاعات (</w:t>
      </w:r>
      <w:r w:rsidR="00B7044D" w:rsidRPr="00B7044D">
        <w:rPr>
          <w:rFonts w:cs="2  Titr"/>
          <w:color w:val="C00000"/>
          <w:sz w:val="28"/>
          <w:szCs w:val="28"/>
          <w:lang w:bidi="fa-IR"/>
        </w:rPr>
        <w:t>IT</w:t>
      </w:r>
      <w:r w:rsidR="00B7044D" w:rsidRPr="00B7044D">
        <w:rPr>
          <w:rFonts w:cs="2  Titr" w:hint="cs"/>
          <w:color w:val="C00000"/>
          <w:sz w:val="28"/>
          <w:szCs w:val="28"/>
          <w:rtl/>
          <w:lang w:bidi="fa-IR"/>
        </w:rPr>
        <w:t xml:space="preserve">) در کسب و کار </w:t>
      </w:r>
    </w:p>
    <w:p w14:paraId="2BE604E8" w14:textId="63F0083E" w:rsidR="00B7044D" w:rsidRDefault="00B7044D" w:rsidP="00B7044D">
      <w:pPr>
        <w:bidi/>
        <w:rPr>
          <w:rFonts w:cs="2  Titr"/>
          <w:color w:val="C00000"/>
          <w:rtl/>
          <w:lang w:bidi="fa-IR"/>
        </w:rPr>
      </w:pPr>
      <w:r w:rsidRPr="00B7044D">
        <w:rPr>
          <w:rFonts w:cs="2  Titr" w:hint="cs"/>
          <w:color w:val="C00000"/>
          <w:rtl/>
          <w:lang w:bidi="fa-IR"/>
        </w:rPr>
        <w:t>شرکت مدیریت منطقه ویژه اقتصادی گرمسار</w:t>
      </w:r>
    </w:p>
    <w:p w14:paraId="43A09834" w14:textId="31A6B383" w:rsidR="00B7044D" w:rsidRPr="00A101B6" w:rsidRDefault="00B7044D" w:rsidP="00B7044D">
      <w:pPr>
        <w:bidi/>
        <w:rPr>
          <w:rFonts w:cs="2  Titr"/>
          <w:color w:val="0070C0"/>
          <w:sz w:val="20"/>
          <w:szCs w:val="20"/>
          <w:rtl/>
          <w:lang w:bidi="fa-IR"/>
        </w:rPr>
      </w:pPr>
      <w:r w:rsidRPr="00A101B6">
        <w:rPr>
          <w:rFonts w:cs="2  Titr" w:hint="cs"/>
          <w:color w:val="0070C0"/>
          <w:sz w:val="20"/>
          <w:szCs w:val="20"/>
          <w:rtl/>
          <w:lang w:bidi="fa-IR"/>
        </w:rPr>
        <w:t xml:space="preserve">مقدمه: </w:t>
      </w:r>
    </w:p>
    <w:p w14:paraId="77F8EFE6" w14:textId="77777777" w:rsidR="00A101B6" w:rsidRPr="00727109" w:rsidRDefault="00A101B6" w:rsidP="00A101B6">
      <w:pPr>
        <w:bidi/>
        <w:rPr>
          <w:rFonts w:cs="2  Titr"/>
          <w:sz w:val="20"/>
          <w:szCs w:val="20"/>
          <w:rtl/>
          <w:lang w:bidi="fa-IR"/>
        </w:rPr>
      </w:pPr>
      <w:r w:rsidRPr="00727109">
        <w:rPr>
          <w:rFonts w:cs="2  Titr"/>
          <w:sz w:val="20"/>
          <w:szCs w:val="20"/>
          <w:rtl/>
          <w:lang w:bidi="fa-IR"/>
        </w:rPr>
        <w:t>فناور</w:t>
      </w:r>
      <w:r w:rsidRPr="00727109">
        <w:rPr>
          <w:rFonts w:cs="2  Titr" w:hint="cs"/>
          <w:sz w:val="20"/>
          <w:szCs w:val="20"/>
          <w:rtl/>
          <w:lang w:bidi="fa-IR"/>
        </w:rPr>
        <w:t>ی</w:t>
      </w:r>
      <w:r w:rsidRPr="00727109">
        <w:rPr>
          <w:rFonts w:cs="2  Titr"/>
          <w:sz w:val="20"/>
          <w:szCs w:val="20"/>
          <w:rtl/>
          <w:lang w:bidi="fa-IR"/>
        </w:rPr>
        <w:t xml:space="preserve"> اطلاعات در ا</w:t>
      </w:r>
      <w:r w:rsidRPr="00727109">
        <w:rPr>
          <w:rFonts w:cs="2  Titr" w:hint="cs"/>
          <w:sz w:val="20"/>
          <w:szCs w:val="20"/>
          <w:rtl/>
          <w:lang w:bidi="fa-IR"/>
        </w:rPr>
        <w:t>ی</w:t>
      </w:r>
      <w:r w:rsidRPr="00727109">
        <w:rPr>
          <w:rFonts w:cs="2  Titr" w:hint="eastAsia"/>
          <w:sz w:val="20"/>
          <w:szCs w:val="20"/>
          <w:rtl/>
          <w:lang w:bidi="fa-IR"/>
        </w:rPr>
        <w:t>ران</w:t>
      </w:r>
      <w:r w:rsidRPr="00727109">
        <w:rPr>
          <w:rFonts w:cs="2  Titr" w:hint="cs"/>
          <w:sz w:val="20"/>
          <w:szCs w:val="20"/>
          <w:rtl/>
          <w:lang w:bidi="fa-IR"/>
        </w:rPr>
        <w:t>:</w:t>
      </w:r>
    </w:p>
    <w:p w14:paraId="24184ECE" w14:textId="35BCCC7A" w:rsidR="00A101B6" w:rsidRDefault="00A101B6" w:rsidP="00A101B6">
      <w:pPr>
        <w:bidi/>
        <w:jc w:val="both"/>
        <w:rPr>
          <w:rFonts w:cs="B Nazanin"/>
          <w:rtl/>
          <w:lang w:bidi="fa-IR"/>
        </w:rPr>
      </w:pPr>
      <w:r w:rsidRPr="00727109">
        <w:rPr>
          <w:rFonts w:cs="B Nazanin" w:hint="eastAsia"/>
          <w:rtl/>
          <w:lang w:bidi="fa-IR"/>
        </w:rPr>
        <w:t>در</w:t>
      </w:r>
      <w:r w:rsidRPr="00727109">
        <w:rPr>
          <w:rFonts w:cs="B Nazanin"/>
          <w:rtl/>
          <w:lang w:bidi="fa-IR"/>
        </w:rPr>
        <w:t xml:space="preserve"> ا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 w:hint="eastAsia"/>
          <w:rtl/>
          <w:lang w:bidi="fa-IR"/>
        </w:rPr>
        <w:t>ران</w:t>
      </w:r>
      <w:r w:rsidRPr="00727109">
        <w:rPr>
          <w:rFonts w:cs="B Nazanin"/>
          <w:rtl/>
          <w:lang w:bidi="fa-IR"/>
        </w:rPr>
        <w:t xml:space="preserve"> هم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 w:hint="eastAsia"/>
          <w:rtl/>
          <w:lang w:bidi="fa-IR"/>
        </w:rPr>
        <w:t>شه</w:t>
      </w:r>
      <w:r w:rsidRPr="00727109">
        <w:rPr>
          <w:rFonts w:cs="B Nazanin"/>
          <w:rtl/>
          <w:lang w:bidi="fa-IR"/>
        </w:rPr>
        <w:t xml:space="preserve"> بحث بر سر متول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/>
          <w:rtl/>
          <w:lang w:bidi="fa-IR"/>
        </w:rPr>
        <w:t xml:space="preserve"> اصل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/>
          <w:rtl/>
          <w:lang w:bidi="fa-IR"/>
        </w:rPr>
        <w:t xml:space="preserve"> فناور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/>
          <w:rtl/>
          <w:lang w:bidi="fa-IR"/>
        </w:rPr>
        <w:t xml:space="preserve"> اطلاعات وجود داشت تا با تغ</w:t>
      </w:r>
      <w:r w:rsidRPr="00727109">
        <w:rPr>
          <w:rFonts w:cs="B Nazanin" w:hint="cs"/>
          <w:rtl/>
          <w:lang w:bidi="fa-IR"/>
        </w:rPr>
        <w:t>یی</w:t>
      </w:r>
      <w:r w:rsidRPr="00727109">
        <w:rPr>
          <w:rFonts w:cs="B Nazanin" w:hint="eastAsia"/>
          <w:rtl/>
          <w:lang w:bidi="fa-IR"/>
        </w:rPr>
        <w:t>ر</w:t>
      </w:r>
      <w:r w:rsidRPr="00727109">
        <w:rPr>
          <w:rFonts w:cs="B Nazanin"/>
          <w:rtl/>
          <w:lang w:bidi="fa-IR"/>
        </w:rPr>
        <w:t xml:space="preserve"> نام وزارت پست و تلگراف و تلفن در سال ۱۳۸۲ به وزارت ارتباطات و فناور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/>
          <w:rtl/>
          <w:lang w:bidi="fa-IR"/>
        </w:rPr>
        <w:t xml:space="preserve"> اطلاعات و مهمتر از آن ا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 w:hint="eastAsia"/>
          <w:rtl/>
          <w:lang w:bidi="fa-IR"/>
        </w:rPr>
        <w:t>جاد</w:t>
      </w:r>
      <w:r w:rsidRPr="00727109">
        <w:rPr>
          <w:rFonts w:cs="B Nazanin"/>
          <w:rtl/>
          <w:lang w:bidi="fa-IR"/>
        </w:rPr>
        <w:t xml:space="preserve"> معاونت فناور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/>
          <w:rtl/>
          <w:lang w:bidi="fa-IR"/>
        </w:rPr>
        <w:t xml:space="preserve"> اطلاعات وزارت ارتباطات، خود را متول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/>
          <w:rtl/>
          <w:lang w:bidi="fa-IR"/>
        </w:rPr>
        <w:t xml:space="preserve"> اصل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/>
          <w:rtl/>
          <w:lang w:bidi="fa-IR"/>
        </w:rPr>
        <w:t xml:space="preserve"> فناور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/>
          <w:rtl/>
          <w:lang w:bidi="fa-IR"/>
        </w:rPr>
        <w:t xml:space="preserve"> اطلاعات در کشور مطرح سا</w:t>
      </w:r>
      <w:r w:rsidRPr="00727109">
        <w:rPr>
          <w:rFonts w:cs="B Nazanin" w:hint="eastAsia"/>
          <w:rtl/>
          <w:lang w:bidi="fa-IR"/>
        </w:rPr>
        <w:t>خت</w:t>
      </w:r>
      <w:r w:rsidRPr="00727109">
        <w:rPr>
          <w:rFonts w:cs="B Nazanin"/>
          <w:rtl/>
          <w:lang w:bidi="fa-IR"/>
        </w:rPr>
        <w:t>. از ا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 w:hint="eastAsia"/>
          <w:rtl/>
          <w:lang w:bidi="fa-IR"/>
        </w:rPr>
        <w:t>ن</w:t>
      </w:r>
      <w:r w:rsidRPr="00727109">
        <w:rPr>
          <w:rFonts w:cs="B Nazanin"/>
          <w:rtl/>
          <w:lang w:bidi="fa-IR"/>
        </w:rPr>
        <w:t xml:space="preserve"> سال به بعد توسعه همه‌جانبه‌ا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/>
          <w:rtl/>
          <w:lang w:bidi="fa-IR"/>
        </w:rPr>
        <w:t xml:space="preserve"> در ا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 w:hint="eastAsia"/>
          <w:rtl/>
          <w:lang w:bidi="fa-IR"/>
        </w:rPr>
        <w:t>ن</w:t>
      </w:r>
      <w:r w:rsidRPr="00727109">
        <w:rPr>
          <w:rFonts w:cs="B Nazanin"/>
          <w:rtl/>
          <w:lang w:bidi="fa-IR"/>
        </w:rPr>
        <w:t xml:space="preserve"> وزارتخانه صورت گرفت تا شرکتها و مراکز متعدد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/>
          <w:rtl/>
          <w:lang w:bidi="fa-IR"/>
        </w:rPr>
        <w:t xml:space="preserve"> ز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 w:hint="eastAsia"/>
          <w:rtl/>
          <w:lang w:bidi="fa-IR"/>
        </w:rPr>
        <w:t>ر</w:t>
      </w:r>
      <w:r w:rsidRPr="00727109">
        <w:rPr>
          <w:rFonts w:cs="B Nazanin"/>
          <w:rtl/>
          <w:lang w:bidi="fa-IR"/>
        </w:rPr>
        <w:t xml:space="preserve"> مجموعه آن تشکل 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 w:hint="eastAsia"/>
          <w:rtl/>
          <w:lang w:bidi="fa-IR"/>
        </w:rPr>
        <w:t>افتند</w:t>
      </w:r>
      <w:r w:rsidRPr="00727109">
        <w:rPr>
          <w:rFonts w:cs="B Nazanin"/>
          <w:rtl/>
          <w:lang w:bidi="fa-IR"/>
        </w:rPr>
        <w:t xml:space="preserve"> و هر 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 w:hint="eastAsia"/>
          <w:rtl/>
          <w:lang w:bidi="fa-IR"/>
        </w:rPr>
        <w:t>ک</w:t>
      </w:r>
      <w:r w:rsidRPr="00727109">
        <w:rPr>
          <w:rFonts w:cs="B Nazanin"/>
          <w:rtl/>
          <w:lang w:bidi="fa-IR"/>
        </w:rPr>
        <w:t xml:space="preserve"> از آنها با توانمند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 w:hint="eastAsia"/>
          <w:rtl/>
          <w:lang w:bidi="fa-IR"/>
        </w:rPr>
        <w:t>ها</w:t>
      </w:r>
      <w:r w:rsidRPr="00727109">
        <w:rPr>
          <w:rFonts w:cs="B Nazanin"/>
          <w:rtl/>
          <w:lang w:bidi="fa-IR"/>
        </w:rPr>
        <w:t xml:space="preserve"> و فعال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 w:hint="eastAsia"/>
          <w:rtl/>
          <w:lang w:bidi="fa-IR"/>
        </w:rPr>
        <w:t>تها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/>
          <w:rtl/>
          <w:lang w:bidi="fa-IR"/>
        </w:rPr>
        <w:t xml:space="preserve"> بس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 w:hint="eastAsia"/>
          <w:rtl/>
          <w:lang w:bidi="fa-IR"/>
        </w:rPr>
        <w:t>ار،</w:t>
      </w:r>
      <w:r w:rsidRPr="00727109">
        <w:rPr>
          <w:rFonts w:cs="B Nazanin"/>
          <w:rtl/>
          <w:lang w:bidi="fa-IR"/>
        </w:rPr>
        <w:t xml:space="preserve"> تحولات فراوان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/>
          <w:rtl/>
          <w:lang w:bidi="fa-IR"/>
        </w:rPr>
        <w:t xml:space="preserve"> را شکل داده و باعث گسترش وضع ارتباط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/>
          <w:rtl/>
          <w:lang w:bidi="fa-IR"/>
        </w:rPr>
        <w:t xml:space="preserve"> کشور در بخش‌ها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/>
          <w:rtl/>
          <w:lang w:bidi="fa-IR"/>
        </w:rPr>
        <w:t xml:space="preserve"> پست و مخابرات شدند. </w:t>
      </w:r>
      <w:r w:rsidRPr="00727109">
        <w:rPr>
          <w:rFonts w:cs="B Nazanin" w:hint="eastAsia"/>
          <w:rtl/>
          <w:lang w:bidi="fa-IR"/>
        </w:rPr>
        <w:t>معاونت</w:t>
      </w:r>
      <w:r w:rsidRPr="00727109">
        <w:rPr>
          <w:rFonts w:cs="B Nazanin"/>
          <w:rtl/>
          <w:lang w:bidi="fa-IR"/>
        </w:rPr>
        <w:t xml:space="preserve"> فناور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/>
          <w:rtl/>
          <w:lang w:bidi="fa-IR"/>
        </w:rPr>
        <w:t xml:space="preserve"> اطلاعات به منظور تدو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 w:hint="eastAsia"/>
          <w:rtl/>
          <w:lang w:bidi="fa-IR"/>
        </w:rPr>
        <w:t>ن</w:t>
      </w:r>
      <w:r w:rsidRPr="00727109">
        <w:rPr>
          <w:rFonts w:cs="B Nazanin"/>
          <w:rtl/>
          <w:lang w:bidi="fa-IR"/>
        </w:rPr>
        <w:t xml:space="preserve"> راهبردها، س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 w:hint="eastAsia"/>
          <w:rtl/>
          <w:lang w:bidi="fa-IR"/>
        </w:rPr>
        <w:t>استها،</w:t>
      </w:r>
      <w:r w:rsidRPr="00727109">
        <w:rPr>
          <w:rFonts w:cs="B Nazanin"/>
          <w:rtl/>
          <w:lang w:bidi="fa-IR"/>
        </w:rPr>
        <w:t xml:space="preserve"> برنامه‌ها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/>
          <w:rtl/>
          <w:lang w:bidi="fa-IR"/>
        </w:rPr>
        <w:t xml:space="preserve"> بلند مدت و اهداف ک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 w:hint="eastAsia"/>
          <w:rtl/>
          <w:lang w:bidi="fa-IR"/>
        </w:rPr>
        <w:t>ف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/>
          <w:rtl/>
          <w:lang w:bidi="fa-IR"/>
        </w:rPr>
        <w:t xml:space="preserve"> و کم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/>
          <w:rtl/>
          <w:lang w:bidi="fa-IR"/>
        </w:rPr>
        <w:t xml:space="preserve"> بخش توسعه فناور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/>
          <w:rtl/>
          <w:lang w:bidi="fa-IR"/>
        </w:rPr>
        <w:t xml:space="preserve"> اطلاعات و ارائه آن به شورا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/>
          <w:rtl/>
          <w:lang w:bidi="fa-IR"/>
        </w:rPr>
        <w:t xml:space="preserve"> عال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/>
          <w:rtl/>
          <w:lang w:bidi="fa-IR"/>
        </w:rPr>
        <w:t xml:space="preserve"> فناور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/>
          <w:rtl/>
          <w:lang w:bidi="fa-IR"/>
        </w:rPr>
        <w:t xml:space="preserve"> اطلاعات معاونت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/>
          <w:rtl/>
          <w:lang w:bidi="fa-IR"/>
        </w:rPr>
        <w:t xml:space="preserve"> تحت عنوان معاونت فناور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/>
          <w:rtl/>
          <w:lang w:bidi="fa-IR"/>
        </w:rPr>
        <w:t xml:space="preserve"> اطلاعات در ساختار سازمان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/>
          <w:rtl/>
          <w:lang w:bidi="fa-IR"/>
        </w:rPr>
        <w:t xml:space="preserve"> وزارت ارتباطات و فناور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/>
          <w:rtl/>
          <w:lang w:bidi="fa-IR"/>
        </w:rPr>
        <w:t xml:space="preserve"> اطلاعات در نظر گرفته شد؛ و کم‌کم سازمانها</w:t>
      </w:r>
      <w:r w:rsidRPr="00727109">
        <w:rPr>
          <w:rFonts w:cs="B Nazanin" w:hint="cs"/>
          <w:rtl/>
          <w:lang w:bidi="fa-IR"/>
        </w:rPr>
        <w:t>یی</w:t>
      </w:r>
      <w:r w:rsidRPr="00727109">
        <w:rPr>
          <w:rFonts w:cs="B Nazanin"/>
          <w:rtl/>
          <w:lang w:bidi="fa-IR"/>
        </w:rPr>
        <w:t xml:space="preserve"> مثل سازمان فناور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/>
          <w:rtl/>
          <w:lang w:bidi="fa-IR"/>
        </w:rPr>
        <w:t xml:space="preserve"> اطلاعات و ارتباطات ز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 w:hint="eastAsia"/>
          <w:rtl/>
          <w:lang w:bidi="fa-IR"/>
        </w:rPr>
        <w:t>رساخت</w:t>
      </w:r>
      <w:r w:rsidRPr="00727109">
        <w:rPr>
          <w:rFonts w:cs="B Nazanin"/>
          <w:rtl/>
          <w:lang w:bidi="fa-IR"/>
        </w:rPr>
        <w:t xml:space="preserve"> ن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 w:hint="eastAsia"/>
          <w:rtl/>
          <w:lang w:bidi="fa-IR"/>
        </w:rPr>
        <w:t>ز</w:t>
      </w:r>
      <w:r w:rsidRPr="00727109">
        <w:rPr>
          <w:rFonts w:cs="B Nazanin"/>
          <w:rtl/>
          <w:lang w:bidi="fa-IR"/>
        </w:rPr>
        <w:t xml:space="preserve"> در ا</w:t>
      </w:r>
      <w:r w:rsidRPr="00727109">
        <w:rPr>
          <w:rFonts w:cs="B Nazanin" w:hint="cs"/>
          <w:rtl/>
          <w:lang w:bidi="fa-IR"/>
        </w:rPr>
        <w:t>ی</w:t>
      </w:r>
      <w:r w:rsidRPr="00727109">
        <w:rPr>
          <w:rFonts w:cs="B Nazanin" w:hint="eastAsia"/>
          <w:rtl/>
          <w:lang w:bidi="fa-IR"/>
        </w:rPr>
        <w:t>ن</w:t>
      </w:r>
      <w:r w:rsidRPr="00727109">
        <w:rPr>
          <w:rFonts w:cs="B Nazanin"/>
          <w:rtl/>
          <w:lang w:bidi="fa-IR"/>
        </w:rPr>
        <w:t xml:space="preserve"> رابطه شکل گرفتند.</w:t>
      </w:r>
      <w:r>
        <w:rPr>
          <w:rFonts w:cs="B Nazanin" w:hint="cs"/>
          <w:rtl/>
          <w:lang w:bidi="fa-IR"/>
        </w:rPr>
        <w:t xml:space="preserve"> </w:t>
      </w:r>
      <w:r w:rsidRPr="006929E8">
        <w:rPr>
          <w:rFonts w:cs="B Nazanin" w:hint="cs"/>
          <w:color w:val="4472C4" w:themeColor="accent1"/>
          <w:rtl/>
          <w:lang w:bidi="fa-IR"/>
        </w:rPr>
        <w:t>(</w:t>
      </w:r>
      <w:r>
        <w:rPr>
          <w:rFonts w:cs="B Nazanin" w:hint="cs"/>
          <w:color w:val="4472C4" w:themeColor="accent1"/>
          <w:rtl/>
          <w:lang w:bidi="fa-IR"/>
        </w:rPr>
        <w:t>1</w:t>
      </w:r>
      <w:r w:rsidRPr="006929E8">
        <w:rPr>
          <w:rFonts w:cs="B Nazanin" w:hint="cs"/>
          <w:color w:val="4472C4" w:themeColor="accent1"/>
          <w:rtl/>
          <w:lang w:bidi="fa-IR"/>
        </w:rPr>
        <w:t>)</w:t>
      </w:r>
    </w:p>
    <w:p w14:paraId="5C733071" w14:textId="77777777" w:rsidR="00A101B6" w:rsidRPr="00A101B6" w:rsidRDefault="00A101B6" w:rsidP="00727109">
      <w:pPr>
        <w:bidi/>
        <w:jc w:val="both"/>
        <w:rPr>
          <w:rFonts w:cs="2  Titr"/>
          <w:sz w:val="20"/>
          <w:szCs w:val="20"/>
          <w:rtl/>
          <w:lang w:bidi="fa-IR"/>
        </w:rPr>
      </w:pPr>
      <w:r w:rsidRPr="00A101B6">
        <w:rPr>
          <w:rFonts w:cs="2  Titr" w:hint="cs"/>
          <w:sz w:val="20"/>
          <w:szCs w:val="20"/>
          <w:rtl/>
          <w:lang w:bidi="fa-IR"/>
        </w:rPr>
        <w:t>معرفی شرکت:</w:t>
      </w:r>
    </w:p>
    <w:p w14:paraId="63416C66" w14:textId="1C60DD62" w:rsidR="00B7044D" w:rsidRDefault="00B7044D" w:rsidP="00A101B6">
      <w:pPr>
        <w:bidi/>
        <w:jc w:val="both"/>
        <w:rPr>
          <w:rFonts w:cs="B Nazanin"/>
          <w:rtl/>
          <w:lang w:bidi="fa-IR"/>
        </w:rPr>
      </w:pPr>
      <w:r w:rsidRPr="00B7044D">
        <w:rPr>
          <w:rFonts w:cs="B Nazanin"/>
          <w:rtl/>
          <w:lang w:bidi="fa-IR"/>
        </w:rPr>
        <w:t>منطقه و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 w:hint="eastAsia"/>
          <w:rtl/>
          <w:lang w:bidi="fa-IR"/>
        </w:rPr>
        <w:t>ژه</w:t>
      </w:r>
      <w:r w:rsidRPr="00B7044D">
        <w:rPr>
          <w:rFonts w:cs="B Nazanin"/>
          <w:rtl/>
          <w:lang w:bidi="fa-IR"/>
        </w:rPr>
        <w:t xml:space="preserve"> اقتصاد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/>
          <w:rtl/>
          <w:lang w:bidi="fa-IR"/>
        </w:rPr>
        <w:t xml:space="preserve"> گرمسار بر اساس ” قانون ا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 w:hint="eastAsia"/>
          <w:rtl/>
          <w:lang w:bidi="fa-IR"/>
        </w:rPr>
        <w:t>جاد</w:t>
      </w:r>
      <w:r w:rsidRPr="00B7044D">
        <w:rPr>
          <w:rFonts w:cs="B Nazanin"/>
          <w:rtl/>
          <w:lang w:bidi="fa-IR"/>
        </w:rPr>
        <w:t xml:space="preserve"> مناطقه و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 w:hint="eastAsia"/>
          <w:rtl/>
          <w:lang w:bidi="fa-IR"/>
        </w:rPr>
        <w:t>ژه</w:t>
      </w:r>
      <w:r w:rsidRPr="00B7044D">
        <w:rPr>
          <w:rFonts w:cs="B Nazanin"/>
          <w:rtl/>
          <w:lang w:bidi="fa-IR"/>
        </w:rPr>
        <w:t xml:space="preserve"> اقتصاد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/>
          <w:rtl/>
          <w:lang w:bidi="fa-IR"/>
        </w:rPr>
        <w:t xml:space="preserve"> جد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 w:hint="eastAsia"/>
          <w:rtl/>
          <w:lang w:bidi="fa-IR"/>
        </w:rPr>
        <w:t>د”</w:t>
      </w:r>
      <w:r w:rsidRPr="00B7044D">
        <w:rPr>
          <w:rFonts w:cs="B Nazanin"/>
          <w:rtl/>
          <w:lang w:bidi="fa-IR"/>
        </w:rPr>
        <w:t xml:space="preserve"> مورخ 28/09/89 مصوب مجلس شورا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/>
          <w:rtl/>
          <w:lang w:bidi="fa-IR"/>
        </w:rPr>
        <w:t xml:space="preserve"> اسلام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/>
          <w:rtl/>
          <w:lang w:bidi="fa-IR"/>
        </w:rPr>
        <w:t xml:space="preserve"> و به‌منظور جلب و تشو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 w:hint="eastAsia"/>
          <w:rtl/>
          <w:lang w:bidi="fa-IR"/>
        </w:rPr>
        <w:t>ق</w:t>
      </w:r>
      <w:r w:rsidRPr="00B7044D">
        <w:rPr>
          <w:rFonts w:cs="B Nazanin"/>
          <w:rtl/>
          <w:lang w:bidi="fa-IR"/>
        </w:rPr>
        <w:t xml:space="preserve"> سرما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 w:hint="eastAsia"/>
          <w:rtl/>
          <w:lang w:bidi="fa-IR"/>
        </w:rPr>
        <w:t>ه‌گذار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/>
          <w:rtl/>
          <w:lang w:bidi="fa-IR"/>
        </w:rPr>
        <w:t xml:space="preserve"> به‌و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 w:hint="eastAsia"/>
          <w:rtl/>
          <w:lang w:bidi="fa-IR"/>
        </w:rPr>
        <w:t>ژه</w:t>
      </w:r>
      <w:r w:rsidRPr="00B7044D">
        <w:rPr>
          <w:rFonts w:cs="B Nazanin"/>
          <w:rtl/>
          <w:lang w:bidi="fa-IR"/>
        </w:rPr>
        <w:t xml:space="preserve"> سرما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 w:hint="eastAsia"/>
          <w:rtl/>
          <w:lang w:bidi="fa-IR"/>
        </w:rPr>
        <w:t>ه‌گذار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/>
          <w:rtl/>
          <w:lang w:bidi="fa-IR"/>
        </w:rPr>
        <w:t xml:space="preserve"> خارج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/>
          <w:rtl/>
          <w:lang w:bidi="fa-IR"/>
        </w:rPr>
        <w:t xml:space="preserve"> و در رقابت با بازارها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/>
          <w:rtl/>
          <w:lang w:bidi="fa-IR"/>
        </w:rPr>
        <w:t xml:space="preserve"> اقتصاد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/>
          <w:rtl/>
          <w:lang w:bidi="fa-IR"/>
        </w:rPr>
        <w:t xml:space="preserve"> منطقه‌ا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/>
          <w:rtl/>
          <w:lang w:bidi="fa-IR"/>
        </w:rPr>
        <w:t xml:space="preserve"> با پشت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 w:hint="eastAsia"/>
          <w:rtl/>
          <w:lang w:bidi="fa-IR"/>
        </w:rPr>
        <w:t>بان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/>
          <w:rtl/>
          <w:lang w:bidi="fa-IR"/>
        </w:rPr>
        <w:t xml:space="preserve"> از فعال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 w:hint="eastAsia"/>
          <w:rtl/>
          <w:lang w:bidi="fa-IR"/>
        </w:rPr>
        <w:t>ت‌ها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/>
          <w:rtl/>
          <w:lang w:bidi="fa-IR"/>
        </w:rPr>
        <w:t xml:space="preserve"> اقتصاد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/>
          <w:rtl/>
          <w:lang w:bidi="fa-IR"/>
        </w:rPr>
        <w:t xml:space="preserve"> و خوشه‌ه</w:t>
      </w:r>
      <w:r w:rsidRPr="00B7044D">
        <w:rPr>
          <w:rFonts w:cs="B Nazanin" w:hint="eastAsia"/>
          <w:rtl/>
          <w:lang w:bidi="fa-IR"/>
        </w:rPr>
        <w:t>ا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/>
          <w:rtl/>
          <w:lang w:bidi="fa-IR"/>
        </w:rPr>
        <w:t xml:space="preserve"> صنعت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/>
          <w:rtl/>
          <w:lang w:bidi="fa-IR"/>
        </w:rPr>
        <w:t xml:space="preserve"> منطقه و قطب‌ها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/>
          <w:rtl/>
          <w:lang w:bidi="fa-IR"/>
        </w:rPr>
        <w:t xml:space="preserve"> صنعت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/>
          <w:rtl/>
          <w:lang w:bidi="fa-IR"/>
        </w:rPr>
        <w:t xml:space="preserve"> هم‌جوار (تهران، خراسان رضو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/>
          <w:rtl/>
          <w:lang w:bidi="fa-IR"/>
        </w:rPr>
        <w:t xml:space="preserve"> و مازندران) با هدف توسعه و باتوجه‌به مبان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/>
          <w:rtl/>
          <w:lang w:bidi="fa-IR"/>
        </w:rPr>
        <w:t xml:space="preserve"> توسع</w:t>
      </w:r>
      <w:r w:rsidRPr="00B7044D">
        <w:rPr>
          <w:rFonts w:cs="B Nazanin" w:hint="cs"/>
          <w:rtl/>
          <w:lang w:bidi="fa-IR"/>
        </w:rPr>
        <w:t>ۀ</w:t>
      </w:r>
      <w:r w:rsidRPr="00B7044D">
        <w:rPr>
          <w:rFonts w:cs="B Nazanin"/>
          <w:rtl/>
          <w:lang w:bidi="fa-IR"/>
        </w:rPr>
        <w:t xml:space="preserve"> پا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 w:hint="eastAsia"/>
          <w:rtl/>
          <w:lang w:bidi="fa-IR"/>
        </w:rPr>
        <w:t>دار</w:t>
      </w:r>
      <w:r w:rsidRPr="00B7044D">
        <w:rPr>
          <w:rFonts w:cs="B Nazanin"/>
          <w:rtl/>
          <w:lang w:bidi="fa-IR"/>
        </w:rPr>
        <w:t xml:space="preserve"> و اقتصاد مقاومت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/>
          <w:rtl/>
          <w:lang w:bidi="fa-IR"/>
        </w:rPr>
        <w:t xml:space="preserve"> در محدوده‌ا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/>
          <w:rtl/>
          <w:lang w:bidi="fa-IR"/>
        </w:rPr>
        <w:t xml:space="preserve"> به‌وسعت 2۰۰۰ هکتار در جنوب خط آهن تهران مشهد و در جوار ک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 w:hint="eastAsia"/>
          <w:rtl/>
          <w:lang w:bidi="fa-IR"/>
        </w:rPr>
        <w:t>لومتر</w:t>
      </w:r>
      <w:r w:rsidRPr="00B7044D">
        <w:rPr>
          <w:rFonts w:cs="B Nazanin"/>
          <w:rtl/>
          <w:lang w:bidi="fa-IR"/>
        </w:rPr>
        <w:t xml:space="preserve"> ۱۵ آزادراه گرمسار به قم تأس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 w:hint="eastAsia"/>
          <w:rtl/>
          <w:lang w:bidi="fa-IR"/>
        </w:rPr>
        <w:t>س</w:t>
      </w:r>
      <w:r w:rsidRPr="00B7044D">
        <w:rPr>
          <w:rFonts w:cs="B Nazanin"/>
          <w:rtl/>
          <w:lang w:bidi="fa-IR"/>
        </w:rPr>
        <w:t xml:space="preserve"> گرد</w:t>
      </w:r>
      <w:r w:rsidRPr="00B7044D">
        <w:rPr>
          <w:rFonts w:cs="B Nazanin" w:hint="cs"/>
          <w:rtl/>
          <w:lang w:bidi="fa-IR"/>
        </w:rPr>
        <w:t>ی</w:t>
      </w:r>
      <w:r w:rsidRPr="00B7044D">
        <w:rPr>
          <w:rFonts w:cs="B Nazanin" w:hint="eastAsia"/>
          <w:rtl/>
          <w:lang w:bidi="fa-IR"/>
        </w:rPr>
        <w:t>د</w:t>
      </w:r>
      <w:r w:rsidRPr="00B7044D">
        <w:rPr>
          <w:rFonts w:cs="B Nazanin"/>
          <w:rtl/>
          <w:lang w:bidi="fa-IR"/>
        </w:rPr>
        <w:t>.</w:t>
      </w:r>
      <w:r w:rsidR="004827DA">
        <w:rPr>
          <w:rFonts w:cs="B Nazanin" w:hint="cs"/>
          <w:rtl/>
          <w:lang w:bidi="fa-IR"/>
        </w:rPr>
        <w:t xml:space="preserve"> </w:t>
      </w:r>
      <w:r w:rsidR="004827DA" w:rsidRPr="006929E8">
        <w:rPr>
          <w:rFonts w:cs="B Nazanin" w:hint="cs"/>
          <w:color w:val="4472C4" w:themeColor="accent1"/>
          <w:rtl/>
          <w:lang w:bidi="fa-IR"/>
        </w:rPr>
        <w:t>(</w:t>
      </w:r>
      <w:r w:rsidR="00A101B6">
        <w:rPr>
          <w:rFonts w:cs="B Nazanin" w:hint="cs"/>
          <w:color w:val="4472C4" w:themeColor="accent1"/>
          <w:rtl/>
          <w:lang w:bidi="fa-IR"/>
        </w:rPr>
        <w:t>2</w:t>
      </w:r>
      <w:r w:rsidR="004827DA" w:rsidRPr="006929E8">
        <w:rPr>
          <w:rFonts w:cs="B Nazanin" w:hint="cs"/>
          <w:color w:val="4472C4" w:themeColor="accent1"/>
          <w:rtl/>
          <w:lang w:bidi="fa-IR"/>
        </w:rPr>
        <w:t>)</w:t>
      </w:r>
    </w:p>
    <w:p w14:paraId="5997748D" w14:textId="17BBC5CC" w:rsidR="00FF1227" w:rsidRDefault="00FF1227" w:rsidP="00FF1227">
      <w:pPr>
        <w:bidi/>
        <w:rPr>
          <w:rFonts w:cs="2  Titr"/>
          <w:sz w:val="20"/>
          <w:szCs w:val="20"/>
          <w:rtl/>
          <w:lang w:bidi="fa-IR"/>
        </w:rPr>
      </w:pPr>
      <w:r w:rsidRPr="00727109">
        <w:rPr>
          <w:rFonts w:cs="2  Titr" w:hint="cs"/>
          <w:sz w:val="20"/>
          <w:szCs w:val="20"/>
          <w:rtl/>
          <w:lang w:bidi="fa-IR"/>
        </w:rPr>
        <w:t xml:space="preserve">مزایا و تاثیرات </w:t>
      </w:r>
      <w:r w:rsidRPr="00727109">
        <w:rPr>
          <w:rFonts w:cs="2  Titr"/>
          <w:sz w:val="20"/>
          <w:szCs w:val="20"/>
          <w:lang w:bidi="fa-IR"/>
        </w:rPr>
        <w:t>IT</w:t>
      </w:r>
      <w:r w:rsidRPr="00727109">
        <w:rPr>
          <w:rFonts w:cs="2  Titr" w:hint="cs"/>
          <w:sz w:val="20"/>
          <w:szCs w:val="20"/>
          <w:rtl/>
          <w:lang w:bidi="fa-IR"/>
        </w:rPr>
        <w:t xml:space="preserve"> : </w:t>
      </w:r>
    </w:p>
    <w:p w14:paraId="199FCEF2" w14:textId="7266CB4A" w:rsidR="00727109" w:rsidRDefault="00727109" w:rsidP="00A62022">
      <w:pPr>
        <w:bidi/>
        <w:jc w:val="both"/>
        <w:rPr>
          <w:rFonts w:cs="B Nazanin"/>
          <w:rtl/>
          <w:lang w:bidi="fa-IR"/>
        </w:rPr>
      </w:pPr>
      <w:r w:rsidRPr="006A1FD9">
        <w:rPr>
          <w:rFonts w:cs="B Nazanin" w:hint="cs"/>
          <w:rtl/>
          <w:lang w:bidi="fa-IR"/>
        </w:rPr>
        <w:t>همانطور که مستحضر هستید علوم فناوری در تمام زمینه های زندگی شخصی، اجتماعی و کاری ما انسانها ریشه دوانده است</w:t>
      </w:r>
      <w:r w:rsidR="006A1FD9" w:rsidRPr="006A1FD9">
        <w:rPr>
          <w:rFonts w:cs="B Nazanin" w:hint="cs"/>
          <w:rtl/>
          <w:lang w:bidi="fa-IR"/>
        </w:rPr>
        <w:t xml:space="preserve"> و تاثیرات شگرفی در </w:t>
      </w:r>
      <w:r w:rsidR="006A1FD9">
        <w:rPr>
          <w:rFonts w:cs="B Nazanin" w:hint="cs"/>
          <w:rtl/>
          <w:lang w:bidi="fa-IR"/>
        </w:rPr>
        <w:t>انجام امورات روزمره و کاری ما داشته است. در شرکت من همانند هر شرکت دیگری از نزدیک ترین و دم دستی ترین وسیله کاربردی روی میزکار افراد مرتبط با فناوری است تا هر وسیله ای که در سایت 2000 هکتاری منطقه مورد استفاده می گیرد.</w:t>
      </w:r>
    </w:p>
    <w:p w14:paraId="5C6BDAE2" w14:textId="20236694" w:rsidR="00A101B6" w:rsidRDefault="00A101B6" w:rsidP="006A1FD9">
      <w:pPr>
        <w:bidi/>
        <w:rPr>
          <w:rFonts w:cs="B Nazanin"/>
          <w:rtl/>
          <w:lang w:bidi="fa-IR"/>
        </w:rPr>
      </w:pPr>
    </w:p>
    <w:p w14:paraId="445A8D09" w14:textId="0B761582" w:rsidR="00A101B6" w:rsidRDefault="00A101B6" w:rsidP="00A101B6">
      <w:pPr>
        <w:bidi/>
        <w:rPr>
          <w:rFonts w:cs="B Nazanin"/>
          <w:rtl/>
          <w:lang w:bidi="fa-IR"/>
        </w:rPr>
      </w:pPr>
    </w:p>
    <w:p w14:paraId="458402BF" w14:textId="416F81E0" w:rsidR="00A101B6" w:rsidRDefault="00A101B6" w:rsidP="00A101B6">
      <w:pPr>
        <w:bidi/>
        <w:rPr>
          <w:rFonts w:cs="B Nazanin"/>
          <w:rtl/>
          <w:lang w:bidi="fa-IR"/>
        </w:rPr>
      </w:pPr>
      <w:r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34138" wp14:editId="6DD6424B">
                <wp:simplePos x="0" y="0"/>
                <wp:positionH relativeFrom="margin">
                  <wp:align>center</wp:align>
                </wp:positionH>
                <wp:positionV relativeFrom="paragraph">
                  <wp:posOffset>226793</wp:posOffset>
                </wp:positionV>
                <wp:extent cx="6629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D0703" id="Straight Connector 2" o:spid="_x0000_s1026" style="position:absolute;flip:x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85pt" to="52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2830B5C5" w14:textId="5CC5F2EF" w:rsidR="00A101B6" w:rsidRDefault="00A101B6" w:rsidP="00A101B6">
      <w:pPr>
        <w:bidi/>
        <w:rPr>
          <w:rFonts w:cs="B Nazanin"/>
          <w:rtl/>
          <w:lang w:bidi="fa-IR"/>
        </w:rPr>
      </w:pPr>
      <w:r w:rsidRPr="006929E8">
        <w:rPr>
          <w:rFonts w:cs="B Nazanin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088321" wp14:editId="7C8A140A">
                <wp:simplePos x="0" y="0"/>
                <wp:positionH relativeFrom="margin">
                  <wp:posOffset>-166956</wp:posOffset>
                </wp:positionH>
                <wp:positionV relativeFrom="paragraph">
                  <wp:posOffset>86018</wp:posOffset>
                </wp:positionV>
                <wp:extent cx="6549829" cy="140462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82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B6B4" w14:textId="4434DA6F" w:rsidR="006929E8" w:rsidRPr="00BE23CE" w:rsidRDefault="006929E8" w:rsidP="006929E8">
                            <w:pPr>
                              <w:pStyle w:val="Footer"/>
                              <w:bidi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E23C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منابع: </w:t>
                            </w:r>
                          </w:p>
                          <w:p w14:paraId="764CBEA9" w14:textId="7892BC86" w:rsidR="006929E8" w:rsidRPr="00A101B6" w:rsidRDefault="006929E8" w:rsidP="006929E8">
                            <w:pPr>
                              <w:pStyle w:val="Footer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Style w:val="Hyperlink"/>
                                <w:rFonts w:cs="B Nazanin"/>
                                <w:color w:val="auto"/>
                                <w:sz w:val="18"/>
                                <w:szCs w:val="18"/>
                                <w:u w:val="none"/>
                                <w:lang w:bidi="fa-IR"/>
                              </w:rPr>
                            </w:pPr>
                            <w:hyperlink r:id="rId8" w:history="1">
                              <w:r w:rsidRPr="00BE23CE">
                                <w:rPr>
                                  <w:rStyle w:val="Hyperlink"/>
                                  <w:rFonts w:cs="B Nazanin"/>
                                  <w:sz w:val="18"/>
                                  <w:szCs w:val="18"/>
                                  <w:lang w:bidi="fa-IR"/>
                                </w:rPr>
                                <w:t>https://fa.wikipedia.org/wiki/%D9%81%D9%86%D8%A7%D9%88%D8%B1%DB%8C_%D8%A7%D8%B7%D9%84%D8%A7%D8%B9%D8%A7%D8%AA</w:t>
                              </w:r>
                            </w:hyperlink>
                          </w:p>
                          <w:p w14:paraId="30575857" w14:textId="21E4DE98" w:rsidR="00A101B6" w:rsidRPr="006929E8" w:rsidRDefault="00A101B6" w:rsidP="00A101B6">
                            <w:pPr>
                              <w:pStyle w:val="Footer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hyperlink r:id="rId9" w:history="1">
                              <w:r w:rsidRPr="00BE23CE">
                                <w:rPr>
                                  <w:rStyle w:val="Hyperlink"/>
                                  <w:rFonts w:cs="B Nazanin"/>
                                  <w:sz w:val="18"/>
                                  <w:szCs w:val="18"/>
                                  <w:lang w:bidi="fa-IR"/>
                                </w:rPr>
                                <w:t>http://www.garmsar-sez.ir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0883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15pt;margin-top:6.75pt;width:51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" stroked="f">
                <v:textbox style="mso-fit-shape-to-text:t">
                  <w:txbxContent>
                    <w:p w14:paraId="492BB6B4" w14:textId="4434DA6F" w:rsidR="006929E8" w:rsidRPr="00BE23CE" w:rsidRDefault="006929E8" w:rsidP="006929E8">
                      <w:pPr>
                        <w:pStyle w:val="Footer"/>
                        <w:bidi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E23CE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منابع: </w:t>
                      </w:r>
                    </w:p>
                    <w:p w14:paraId="764CBEA9" w14:textId="7892BC86" w:rsidR="006929E8" w:rsidRPr="00A101B6" w:rsidRDefault="006929E8" w:rsidP="006929E8">
                      <w:pPr>
                        <w:pStyle w:val="Footer"/>
                        <w:numPr>
                          <w:ilvl w:val="0"/>
                          <w:numId w:val="3"/>
                        </w:numPr>
                        <w:bidi/>
                        <w:rPr>
                          <w:rStyle w:val="Hyperlink"/>
                          <w:rFonts w:cs="B Nazanin"/>
                          <w:color w:val="auto"/>
                          <w:sz w:val="18"/>
                          <w:szCs w:val="18"/>
                          <w:u w:val="none"/>
                          <w:lang w:bidi="fa-IR"/>
                        </w:rPr>
                      </w:pPr>
                      <w:hyperlink r:id="rId10" w:history="1">
                        <w:r w:rsidRPr="00BE23CE">
                          <w:rPr>
                            <w:rStyle w:val="Hyperlink"/>
                            <w:rFonts w:cs="B Nazanin"/>
                            <w:sz w:val="18"/>
                            <w:szCs w:val="18"/>
                            <w:lang w:bidi="fa-IR"/>
                          </w:rPr>
                          <w:t>https://fa.wikipedia.org/wiki/%D9%81%D9%86%D8%A7%D9%88%D8%B1%DB%8C_%D8%A7%D8%B7%D9%84%D8%A7%D8%B9%D8%A7%D8%AA</w:t>
                        </w:r>
                      </w:hyperlink>
                    </w:p>
                    <w:p w14:paraId="30575857" w14:textId="21E4DE98" w:rsidR="00A101B6" w:rsidRPr="006929E8" w:rsidRDefault="00A101B6" w:rsidP="00A101B6">
                      <w:pPr>
                        <w:pStyle w:val="Footer"/>
                        <w:numPr>
                          <w:ilvl w:val="0"/>
                          <w:numId w:val="3"/>
                        </w:numPr>
                        <w:bidi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hyperlink r:id="rId11" w:history="1">
                        <w:r w:rsidRPr="00BE23CE">
                          <w:rPr>
                            <w:rStyle w:val="Hyperlink"/>
                            <w:rFonts w:cs="B Nazanin"/>
                            <w:sz w:val="18"/>
                            <w:szCs w:val="18"/>
                            <w:lang w:bidi="fa-IR"/>
                          </w:rPr>
                          <w:t>http://www.garmsar-sez.ir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F98799" w14:textId="49AB8F5B" w:rsidR="006A1FD9" w:rsidRDefault="006A1FD9" w:rsidP="00A101B6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 xml:space="preserve">این ابزارها از نظر </w:t>
      </w:r>
      <w:r w:rsidR="00A101B6">
        <w:rPr>
          <w:rFonts w:cs="B Nazanin" w:hint="cs"/>
          <w:rtl/>
          <w:lang w:bidi="fa-IR"/>
        </w:rPr>
        <w:t>بنده</w:t>
      </w:r>
      <w:r>
        <w:rPr>
          <w:rFonts w:cs="B Nazanin" w:hint="cs"/>
          <w:rtl/>
          <w:lang w:bidi="fa-IR"/>
        </w:rPr>
        <w:t xml:space="preserve"> به</w:t>
      </w:r>
      <w:r w:rsidR="00A83DDB">
        <w:rPr>
          <w:rFonts w:cs="B Nazanin" w:hint="cs"/>
          <w:rtl/>
          <w:lang w:bidi="fa-IR"/>
        </w:rPr>
        <w:t xml:space="preserve"> 3</w:t>
      </w:r>
      <w:r>
        <w:rPr>
          <w:rFonts w:cs="B Nazanin" w:hint="cs"/>
          <w:rtl/>
          <w:lang w:bidi="fa-IR"/>
        </w:rPr>
        <w:t xml:space="preserve"> دسته زیر تفکیک می شوند: </w:t>
      </w:r>
    </w:p>
    <w:p w14:paraId="4D288313" w14:textId="4B26B756" w:rsidR="006A1FD9" w:rsidRDefault="006A1FD9" w:rsidP="006A1FD9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ابزارهای شخصی</w:t>
      </w:r>
    </w:p>
    <w:p w14:paraId="1A8E1D8D" w14:textId="061BF70E" w:rsidR="006A1FD9" w:rsidRDefault="006A1FD9" w:rsidP="006A1FD9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ابزاری که در راستای </w:t>
      </w:r>
      <w:r w:rsidR="00A62022">
        <w:rPr>
          <w:rFonts w:cs="B Nazanin" w:hint="cs"/>
          <w:rtl/>
          <w:lang w:bidi="fa-IR"/>
        </w:rPr>
        <w:t>اهداف خرد شرکت استفاده می شوند</w:t>
      </w:r>
    </w:p>
    <w:p w14:paraId="7C1134E1" w14:textId="0BADECCF" w:rsidR="00BE23CE" w:rsidRDefault="00A62022" w:rsidP="00BE23CE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ابزارهای هایی که در راستای اهداف کلان شرکت مورد استفاده قرار می گیرند</w:t>
      </w:r>
    </w:p>
    <w:p w14:paraId="6B6CF1B8" w14:textId="214DD19F" w:rsidR="00A62022" w:rsidRDefault="00A62022" w:rsidP="006929E8">
      <w:pPr>
        <w:bidi/>
        <w:rPr>
          <w:rFonts w:cs="B Nazanin"/>
          <w:rtl/>
          <w:lang w:bidi="fa-IR"/>
        </w:rPr>
      </w:pPr>
      <w:r w:rsidRPr="00BE23CE">
        <w:rPr>
          <w:rFonts w:cs="B Nazanin" w:hint="cs"/>
          <w:rtl/>
          <w:lang w:bidi="fa-IR"/>
        </w:rPr>
        <w:t>در ادامه شرح مختصری از هر کدام از موارد فوق الذکر را بیان می کنم:</w:t>
      </w:r>
    </w:p>
    <w:p w14:paraId="77879FF8" w14:textId="77777777" w:rsidR="00A83DDB" w:rsidRPr="00BE23CE" w:rsidRDefault="00A83DDB" w:rsidP="00A83DDB">
      <w:pPr>
        <w:bidi/>
        <w:rPr>
          <w:rFonts w:cs="B Nazanin"/>
          <w:rtl/>
          <w:lang w:bidi="fa-IR"/>
        </w:rPr>
      </w:pPr>
    </w:p>
    <w:p w14:paraId="047E81BC" w14:textId="068679AA" w:rsidR="00A62022" w:rsidRDefault="00A62022" w:rsidP="004827DA">
      <w:pPr>
        <w:bidi/>
        <w:rPr>
          <w:rFonts w:cs="2  Titr"/>
          <w:sz w:val="20"/>
          <w:szCs w:val="20"/>
          <w:rtl/>
          <w:lang w:bidi="fa-IR"/>
        </w:rPr>
      </w:pPr>
      <w:r w:rsidRPr="00A62022">
        <w:rPr>
          <w:rFonts w:cs="2  Titr" w:hint="cs"/>
          <w:sz w:val="20"/>
          <w:szCs w:val="20"/>
          <w:rtl/>
          <w:lang w:bidi="fa-IR"/>
        </w:rPr>
        <w:t>ابزارهای شخصی:</w:t>
      </w:r>
    </w:p>
    <w:p w14:paraId="1B243609" w14:textId="7F85F88B" w:rsidR="00A62022" w:rsidRDefault="00A62022" w:rsidP="00BE23CE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خصوص معرفی ابزارهای</w:t>
      </w:r>
      <w:r w:rsidR="004827DA">
        <w:rPr>
          <w:rFonts w:cs="B Nazanin" w:hint="cs"/>
          <w:rtl/>
          <w:lang w:bidi="fa-IR"/>
        </w:rPr>
        <w:t xml:space="preserve"> شخصی می توان</w:t>
      </w:r>
      <w:r w:rsidRPr="00A62022">
        <w:rPr>
          <w:rFonts w:cs="B Nazanin" w:hint="cs"/>
          <w:rtl/>
          <w:lang w:bidi="fa-IR"/>
        </w:rPr>
        <w:t xml:space="preserve"> موبایل</w:t>
      </w:r>
      <w:r>
        <w:rPr>
          <w:rFonts w:cs="B Nazanin" w:hint="cs"/>
          <w:rtl/>
          <w:lang w:bidi="fa-IR"/>
        </w:rPr>
        <w:t xml:space="preserve"> </w:t>
      </w:r>
      <w:r w:rsidRPr="00A62022">
        <w:rPr>
          <w:rFonts w:cs="B Nazanin" w:hint="cs"/>
          <w:rtl/>
          <w:lang w:bidi="fa-IR"/>
        </w:rPr>
        <w:t xml:space="preserve">، </w:t>
      </w:r>
      <w:r>
        <w:rPr>
          <w:rFonts w:cs="B Nazanin" w:hint="cs"/>
          <w:rtl/>
          <w:lang w:bidi="fa-IR"/>
        </w:rPr>
        <w:t>ساعت های دیجیتال ، تبلت، فلش مموری و هارد اکسترنال</w:t>
      </w:r>
      <w:r w:rsidR="004827DA">
        <w:rPr>
          <w:rFonts w:cs="B Nazanin" w:hint="cs"/>
          <w:rtl/>
          <w:lang w:bidi="fa-IR"/>
        </w:rPr>
        <w:t xml:space="preserve"> و اپلیکیشن ها و برنامه هایی همچون واتساپ، تلگرام ، ایمیل و اپ های خرید، خدمات بانکی، نقشه و بازیها</w:t>
      </w:r>
      <w:r>
        <w:rPr>
          <w:rFonts w:cs="B Nazanin" w:hint="cs"/>
          <w:rtl/>
          <w:lang w:bidi="fa-IR"/>
        </w:rPr>
        <w:t xml:space="preserve"> </w:t>
      </w:r>
      <w:r w:rsidR="004827DA">
        <w:rPr>
          <w:rFonts w:cs="B Nazanin" w:hint="cs"/>
          <w:rtl/>
          <w:lang w:bidi="fa-IR"/>
        </w:rPr>
        <w:t>را نام برد. که نحوه استفاده موارد مذکور و تاثیر آنها بر روابط اجتماعی افراد بر کسی پوشیده نیست.</w:t>
      </w:r>
    </w:p>
    <w:p w14:paraId="1B0F4C85" w14:textId="435C29CC" w:rsidR="004827DA" w:rsidRDefault="004827DA" w:rsidP="004827DA">
      <w:pPr>
        <w:bidi/>
        <w:rPr>
          <w:rFonts w:cs="2  Titr"/>
          <w:sz w:val="20"/>
          <w:szCs w:val="20"/>
          <w:rtl/>
          <w:lang w:bidi="fa-IR"/>
        </w:rPr>
      </w:pPr>
      <w:r w:rsidRPr="004827DA">
        <w:rPr>
          <w:rFonts w:cs="2  Titr" w:hint="cs"/>
          <w:sz w:val="20"/>
          <w:szCs w:val="20"/>
          <w:rtl/>
          <w:lang w:bidi="fa-IR"/>
        </w:rPr>
        <w:t>ابزاری که در راستای اهداف خرد شرکت استفاده می شوند</w:t>
      </w:r>
    </w:p>
    <w:p w14:paraId="41BC500D" w14:textId="1D04B89A" w:rsidR="004827DA" w:rsidRDefault="00BE23CE" w:rsidP="007F1C82">
      <w:pPr>
        <w:bidi/>
        <w:jc w:val="both"/>
        <w:rPr>
          <w:rFonts w:cs="B Nazanin"/>
          <w:rtl/>
          <w:lang w:bidi="fa-IR"/>
        </w:rPr>
      </w:pPr>
      <w:r w:rsidRPr="00BE23CE">
        <w:rPr>
          <w:rFonts w:cs="B Nazanin" w:hint="cs"/>
          <w:rtl/>
          <w:lang w:bidi="fa-IR"/>
        </w:rPr>
        <w:t xml:space="preserve">شرکت مدیریت منطقه ویژه اقتصادی گرمسار نیز مانند هر شرکت دیگری در دنیا و کشور بر اساس مرتفع کردن بخشی از نیازمندیهای اقتصادی و تقاضای اشتغال منطقه و کشور بنا شده است که دارای اهداف کلان و خرد می باشد. </w:t>
      </w:r>
      <w:r>
        <w:rPr>
          <w:rFonts w:cs="B Nazanin" w:hint="cs"/>
          <w:rtl/>
          <w:lang w:bidi="fa-IR"/>
        </w:rPr>
        <w:t xml:space="preserve">(جهت آشنایی بیشتر با مناطق ویژه می توانید به سایت </w:t>
      </w:r>
      <w:r w:rsidRPr="00BE23CE">
        <w:rPr>
          <w:rFonts w:cs="B Nazanin"/>
          <w:rtl/>
          <w:lang w:bidi="fa-IR"/>
        </w:rPr>
        <w:t>دبيرخانه شوراي عالي مناطق آزاد تجاري - صنعتي و ويژه اقتصادي</w:t>
      </w:r>
      <w:r>
        <w:rPr>
          <w:rFonts w:cs="B Nazanin" w:hint="cs"/>
          <w:rtl/>
          <w:lang w:bidi="fa-IR"/>
        </w:rPr>
        <w:t xml:space="preserve"> کشور مراجعه بفرمایید)</w:t>
      </w:r>
    </w:p>
    <w:p w14:paraId="592A9D8C" w14:textId="793DE096" w:rsidR="00BE23CE" w:rsidRDefault="00BE23CE" w:rsidP="007F1C82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اهداف خرد که بیشتر با پرسنل و به روابط داخلی شرکت ارتباط پیدا می کند، می تواند از </w:t>
      </w:r>
      <w:r w:rsidR="002D11E1">
        <w:rPr>
          <w:rFonts w:cs="B Nazanin" w:hint="cs"/>
          <w:rtl/>
          <w:lang w:bidi="fa-IR"/>
        </w:rPr>
        <w:t>فناوری های که در ادامه اشاره میکنم:</w:t>
      </w:r>
    </w:p>
    <w:p w14:paraId="55DDDB98" w14:textId="4EABED9F" w:rsidR="002D11E1" w:rsidRDefault="002D11E1" w:rsidP="007F1C82">
      <w:pPr>
        <w:pStyle w:val="ListParagraph"/>
        <w:numPr>
          <w:ilvl w:val="0"/>
          <w:numId w:val="4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تلفن های </w:t>
      </w:r>
      <w:r>
        <w:rPr>
          <w:rFonts w:cs="B Nazanin"/>
          <w:lang w:bidi="fa-IR"/>
        </w:rPr>
        <w:t>VOIP</w:t>
      </w:r>
      <w:r>
        <w:rPr>
          <w:rFonts w:cs="B Nazanin" w:hint="cs"/>
          <w:rtl/>
          <w:lang w:bidi="fa-IR"/>
        </w:rPr>
        <w:t xml:space="preserve"> که جهت تسهیل ارتباط بین دفتر تهران و دفتر گرمسار موثر می باشد.</w:t>
      </w:r>
    </w:p>
    <w:p w14:paraId="6F5650DE" w14:textId="402E0E77" w:rsidR="002D11E1" w:rsidRDefault="002D11E1" w:rsidP="007F1C82">
      <w:pPr>
        <w:pStyle w:val="ListParagraph"/>
        <w:numPr>
          <w:ilvl w:val="0"/>
          <w:numId w:val="4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کامپیوتر های که خود باعث تحولات عظیمی و از نظر بنده پایه پیشرفت فناوری اداره جات می باشند. وجود کامپیوتر ها در اداره جات باعث شده خیلی از کارهی یدی به طور کل حذف یا به حداقل برسد.</w:t>
      </w:r>
      <w:r w:rsidR="00BA0EE7">
        <w:rPr>
          <w:rFonts w:cs="B Nazanin" w:hint="cs"/>
          <w:rtl/>
          <w:lang w:bidi="fa-IR"/>
        </w:rPr>
        <w:t xml:space="preserve"> در این بین کامپیوترهای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/>
          <w:lang w:bidi="fa-IR"/>
        </w:rPr>
        <w:t>All-in-one</w:t>
      </w:r>
      <w:r>
        <w:rPr>
          <w:rFonts w:cs="B Nazanin" w:hint="cs"/>
          <w:rtl/>
          <w:lang w:bidi="fa-IR"/>
        </w:rPr>
        <w:t xml:space="preserve"> علاوه بر همگام بودن با تکنولوژی های جدید روز و کم جا بودن نمای زیبا تری نیز به شکل چیدمان اداره می دهد. </w:t>
      </w:r>
    </w:p>
    <w:p w14:paraId="34C7CE65" w14:textId="47F087D6" w:rsidR="002D11E1" w:rsidRDefault="002D11E1" w:rsidP="007F1C82">
      <w:pPr>
        <w:pStyle w:val="ListParagraph"/>
        <w:numPr>
          <w:ilvl w:val="0"/>
          <w:numId w:val="4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="00BA0EE7">
        <w:rPr>
          <w:rFonts w:cs="B Nazanin" w:hint="cs"/>
          <w:rtl/>
          <w:lang w:bidi="fa-IR"/>
        </w:rPr>
        <w:t>نرم افزارهای بسیار کاربردی آفیس ، اتوکد، فتوشاپ ،</w:t>
      </w:r>
      <w:r w:rsidR="00BA0EE7">
        <w:rPr>
          <w:rFonts w:cs="B Nazanin"/>
          <w:lang w:bidi="fa-IR"/>
        </w:rPr>
        <w:t xml:space="preserve"> </w:t>
      </w:r>
      <w:r w:rsidR="00BA0EE7">
        <w:rPr>
          <w:rFonts w:cs="B Nazanin" w:hint="cs"/>
          <w:rtl/>
          <w:lang w:bidi="fa-IR"/>
        </w:rPr>
        <w:t xml:space="preserve"> </w:t>
      </w:r>
      <w:r w:rsidR="00BA0EE7">
        <w:rPr>
          <w:rFonts w:cs="B Nazanin"/>
          <w:lang w:bidi="fa-IR"/>
        </w:rPr>
        <w:t>pdf</w:t>
      </w:r>
      <w:r w:rsidR="00BA0EE7">
        <w:rPr>
          <w:rFonts w:cs="B Nazanin" w:hint="cs"/>
          <w:rtl/>
          <w:lang w:bidi="fa-IR"/>
        </w:rPr>
        <w:t xml:space="preserve">، </w:t>
      </w:r>
      <w:r w:rsidR="006B16A9">
        <w:rPr>
          <w:rFonts w:cs="B Nazanin" w:hint="cs"/>
          <w:rtl/>
          <w:lang w:bidi="fa-IR"/>
        </w:rPr>
        <w:t>ماشین حساب، کورل دراو، انواع ویندوزهای جدید با قابلیت گرافیکی بالا و سایر برنامه های کاربردی ویندوز.</w:t>
      </w:r>
    </w:p>
    <w:p w14:paraId="71C1E9E2" w14:textId="77777777" w:rsidR="007F1C82" w:rsidRDefault="006B16A9" w:rsidP="007F1C82">
      <w:pPr>
        <w:pStyle w:val="ListParagraph"/>
        <w:numPr>
          <w:ilvl w:val="0"/>
          <w:numId w:val="4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اتوماسیون های مالی و اداری و شبکه دولت که این نرم افزارها بسیار بسیار کاربردی و مفید هستند. بر فرض مثال اتوماسیون مالی و اداری باعث کاهش مصرف کاغذ</w:t>
      </w:r>
      <w:r w:rsidR="007F1C82">
        <w:rPr>
          <w:rFonts w:cs="B Nazanin" w:hint="cs"/>
          <w:rtl/>
          <w:lang w:bidi="fa-IR"/>
        </w:rPr>
        <w:t>و نهایتاً کاهش تبادل فیزیکی مکاتبات شده است که برای شرکت ها بسیار به صرفه می باشد و از طرفی در این زمان شیوع بیماریهای واگیر دار مانند کرونا خود یک پروتکل رعایت موارد بهداشتی است. همچنین برخی از مستندات مالی و اداری بسیار مهم و محرمانه می باشند که حفاظت آنها برای شرکت امری حیاتی محسوب می شود در این سیستم ها با طبقه بندی های تحت دومین هم از دسترس دور بوده و هم در صورت بروز هر حادثه ای مثل سیل، آتش سوزی و ... یک کپی از آنها در سرور مرکزی سازمان موجود می باشد.</w:t>
      </w:r>
    </w:p>
    <w:p w14:paraId="7197FA8D" w14:textId="3602C9F3" w:rsidR="006B16A9" w:rsidRDefault="007F1C82" w:rsidP="007F1C82">
      <w:pPr>
        <w:pStyle w:val="ListParagraph"/>
        <w:numPr>
          <w:ilvl w:val="0"/>
          <w:numId w:val="4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کل کامپیوتر ها، پرینترها و تجهیزات کامپیوتری شرکت چه در سایت و چه در تهران همگی از طریق شبکه اینترانت داخلی و با پشتیبانی تیم </w:t>
      </w:r>
      <w:r>
        <w:rPr>
          <w:rFonts w:cs="B Nazanin"/>
          <w:lang w:bidi="fa-IR"/>
        </w:rPr>
        <w:t>IT</w:t>
      </w:r>
      <w:r>
        <w:rPr>
          <w:rFonts w:cs="B Nazanin" w:hint="cs"/>
          <w:rtl/>
          <w:lang w:bidi="fa-IR"/>
        </w:rPr>
        <w:t xml:space="preserve"> شرکت تحت دومین بوده و از اتوماسیون ها و پوشه های </w:t>
      </w:r>
      <w:r>
        <w:rPr>
          <w:rFonts w:cs="B Nazanin"/>
          <w:lang w:bidi="fa-IR"/>
        </w:rPr>
        <w:t>share</w:t>
      </w:r>
      <w:r>
        <w:rPr>
          <w:rFonts w:cs="B Nazanin" w:hint="cs"/>
          <w:rtl/>
          <w:lang w:bidi="fa-IR"/>
        </w:rPr>
        <w:t xml:space="preserve"> شده </w:t>
      </w:r>
      <w:r w:rsidR="00D64F15">
        <w:rPr>
          <w:rFonts w:cs="B Nazanin" w:hint="cs"/>
          <w:rtl/>
          <w:lang w:bidi="fa-IR"/>
        </w:rPr>
        <w:t xml:space="preserve">جهت تبادل فایل ها استفاده می کنند. از </w:t>
      </w:r>
      <w:r w:rsidR="00D64F15">
        <w:rPr>
          <w:rFonts w:cs="B Nazanin" w:hint="cs"/>
          <w:rtl/>
          <w:lang w:bidi="fa-IR"/>
        </w:rPr>
        <w:lastRenderedPageBreak/>
        <w:t>طرفی ایجاد دومین و شیرینگ (کنترل شده) با اعمال پالیسی های معین باعث می شود علاوه بر مصرف کاغذ، در هزینه خرید و نصب سخت افزارها (پرینتر، اسکنر، فاکس) و نرم افزارها (آنتی ویروس) صرفه جویی چشمگیری انجام شود.</w:t>
      </w:r>
    </w:p>
    <w:p w14:paraId="240A3004" w14:textId="17727F1B" w:rsidR="00162F3B" w:rsidRDefault="00162F3B" w:rsidP="00162F3B">
      <w:pPr>
        <w:pStyle w:val="ListParagraph"/>
        <w:numPr>
          <w:ilvl w:val="0"/>
          <w:numId w:val="4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فناوری دیگر مربوط به کارت ساعت ها و نرم افزارهای خاص امور اداری جهت تشخیص ساعات کاری، اضافه کاریها و پاداش کلیه پرسنل شرکت به صورت اتوماتیک است که به مکانیزه شدن سیستم اداری با کمترین خطا در محاسبه کارکرد و شیفت پرسنل کمک می کند.</w:t>
      </w:r>
    </w:p>
    <w:p w14:paraId="1E82F0AC" w14:textId="04E08792" w:rsidR="00162F3B" w:rsidRDefault="00162F3B" w:rsidP="00162F3B">
      <w:pPr>
        <w:pStyle w:val="ListParagraph"/>
        <w:numPr>
          <w:ilvl w:val="0"/>
          <w:numId w:val="4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برگزاری انواع جلسات و آموزش به صورت ویدئو کنفرانس و آنلاین.</w:t>
      </w:r>
    </w:p>
    <w:p w14:paraId="34BDB10D" w14:textId="2460350B" w:rsidR="00162F3B" w:rsidRDefault="00162F3B" w:rsidP="00162F3B">
      <w:pPr>
        <w:pStyle w:val="ListParagraph"/>
        <w:numPr>
          <w:ilvl w:val="0"/>
          <w:numId w:val="4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استفاده از بیسیم های تترا و دوربین های مدار بسته که توسط واحد انتظامات جهت کنترل تردد ها و حفظ امنیت کارکنان و اموال شرکت در ساختمان اداری و کل محوطه 2000 هکتاری </w:t>
      </w:r>
      <w:r w:rsidR="00FA36F3">
        <w:rPr>
          <w:rFonts w:cs="B Nazanin" w:hint="cs"/>
          <w:rtl/>
          <w:lang w:bidi="fa-IR"/>
        </w:rPr>
        <w:t>منطقه مورد استفاده قرار می گیرد.</w:t>
      </w:r>
    </w:p>
    <w:p w14:paraId="19DFAC62" w14:textId="1999CB40" w:rsidR="00FA36F3" w:rsidRDefault="00FA36F3" w:rsidP="006929E8">
      <w:pPr>
        <w:bidi/>
        <w:ind w:left="360"/>
        <w:jc w:val="both"/>
        <w:rPr>
          <w:rFonts w:cs="B Nazanin"/>
          <w:rtl/>
          <w:lang w:bidi="fa-IR"/>
        </w:rPr>
      </w:pPr>
    </w:p>
    <w:p w14:paraId="7609CA3E" w14:textId="4A015395" w:rsidR="006929E8" w:rsidRDefault="006929E8" w:rsidP="006929E8">
      <w:pPr>
        <w:bidi/>
        <w:rPr>
          <w:rFonts w:cs="2  Titr"/>
          <w:sz w:val="20"/>
          <w:szCs w:val="20"/>
          <w:rtl/>
          <w:lang w:bidi="fa-IR"/>
        </w:rPr>
      </w:pPr>
      <w:r w:rsidRPr="006929E8">
        <w:rPr>
          <w:rFonts w:cs="2  Titr" w:hint="cs"/>
          <w:sz w:val="20"/>
          <w:szCs w:val="20"/>
          <w:rtl/>
          <w:lang w:bidi="fa-IR"/>
        </w:rPr>
        <w:t>ابزارهای هایی که در راستای اهداف کلان شرکت مورد استفاده قرار می گیرند</w:t>
      </w:r>
    </w:p>
    <w:p w14:paraId="2708FF66" w14:textId="77777777" w:rsidR="005E56B9" w:rsidRDefault="005E56B9" w:rsidP="006929E8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به طور خلاصه بیان می کنم این شرکت در نهایت قرار است به عنوان یک هاب تجاری بزرگ در زمینه صادرات و واردات بین المللی مستقر گردد و این امکان پذیر نمی باشد مگر اینکه علاوه بر زیرساخت های آب و برق و گاز و گمرک بر استفاده از تکنولوژی روز دنیا در زمینه تجارت بین الملل استفاده نماید.</w:t>
      </w:r>
    </w:p>
    <w:p w14:paraId="079037BF" w14:textId="7CF4D052" w:rsidR="005E56B9" w:rsidRDefault="005E56B9" w:rsidP="005E56B9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از این رو یکی از دغده ها و اولویت های این شرکت همراستا بودن و استفاده از تکنولوژی روز دنیا برای انجام وظایف ذاتی خود و همچنین بهبود خدمت رسانی به سرمایه گذاران مستقر در منطقه و تشویق آنان به سرمایه گذاری در زمینه های </w:t>
      </w:r>
      <w:r>
        <w:rPr>
          <w:rFonts w:cs="B Nazanin"/>
          <w:lang w:bidi="fa-IR"/>
        </w:rPr>
        <w:t>IT</w:t>
      </w:r>
      <w:r>
        <w:rPr>
          <w:rFonts w:cs="B Nazanin" w:hint="cs"/>
          <w:rtl/>
          <w:lang w:bidi="fa-IR"/>
        </w:rPr>
        <w:t xml:space="preserve"> و فناوری نوین مانند انرژی خورشیدی می باشد،</w:t>
      </w:r>
      <w:r w:rsidR="003A4A7F" w:rsidRPr="003A4A7F">
        <w:rPr>
          <w:rFonts w:cs="B Nazanin" w:hint="cs"/>
          <w:rtl/>
          <w:lang w:bidi="fa-IR"/>
        </w:rPr>
        <w:t xml:space="preserve"> تا جایی که در قطعه بندی زمین های خود برای واگذاری به سرمایه گذاران بخش های</w:t>
      </w:r>
      <w:r>
        <w:rPr>
          <w:rFonts w:cs="B Nazanin" w:hint="cs"/>
          <w:rtl/>
          <w:lang w:bidi="fa-IR"/>
        </w:rPr>
        <w:t xml:space="preserve"> اعظمی</w:t>
      </w:r>
      <w:r w:rsidR="003A4A7F" w:rsidRPr="003A4A7F">
        <w:rPr>
          <w:rFonts w:cs="B Nazanin" w:hint="cs"/>
          <w:rtl/>
          <w:lang w:bidi="fa-IR"/>
        </w:rPr>
        <w:t xml:space="preserve"> را به قسمت برق و الکترونیک، فناوری اطلاعات و فناوری های جدید اختصاص داداه است.</w:t>
      </w:r>
    </w:p>
    <w:p w14:paraId="56E8CDB4" w14:textId="101E4672" w:rsidR="005E56B9" w:rsidRDefault="005E56B9" w:rsidP="005E56B9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راه اندازی سایت منطقه ویژه اقتصادی گرمسار به آدرس </w:t>
      </w:r>
      <w:hyperlink r:id="rId12" w:history="1">
        <w:r w:rsidR="00A83DDB" w:rsidRPr="00777C72">
          <w:rPr>
            <w:rStyle w:val="Hyperlink"/>
            <w:rFonts w:cs="B Nazanin"/>
            <w:lang w:bidi="fa-IR"/>
          </w:rPr>
          <w:t>http://www.garmsar-sez.ir</w:t>
        </w:r>
      </w:hyperlink>
      <w:r w:rsidR="00A83DDB">
        <w:rPr>
          <w:rFonts w:cs="B Nazanin" w:hint="cs"/>
          <w:rtl/>
          <w:lang w:bidi="fa-IR"/>
        </w:rPr>
        <w:t xml:space="preserve"> جهت راهنمایی آنلاین متقاضیان خرید زمین و ارائه فرم، پرسشنامه و سوالات متداول و معرفی منطقه به بازدیدکنندگان،</w:t>
      </w:r>
      <w:r>
        <w:rPr>
          <w:rFonts w:cs="B Nazanin" w:hint="cs"/>
          <w:rtl/>
          <w:lang w:bidi="fa-IR"/>
        </w:rPr>
        <w:t xml:space="preserve"> سیستم گمرک آنلاین کشور، صدور قبوض انبار تفکیکی برای کالای وارداتی و صادراتی</w:t>
      </w:r>
      <w:r w:rsidR="00A83DDB">
        <w:rPr>
          <w:rFonts w:cs="B Nazanin" w:hint="cs"/>
          <w:rtl/>
          <w:lang w:bidi="fa-IR"/>
        </w:rPr>
        <w:t xml:space="preserve"> و</w:t>
      </w:r>
      <w:r>
        <w:rPr>
          <w:rFonts w:cs="B Nazanin" w:hint="cs"/>
          <w:rtl/>
          <w:lang w:bidi="fa-IR"/>
        </w:rPr>
        <w:t xml:space="preserve"> نصب پنل خورشیدی </w:t>
      </w:r>
      <w:r w:rsidR="00A83DDB">
        <w:rPr>
          <w:rFonts w:cs="B Nazanin" w:hint="cs"/>
          <w:rtl/>
          <w:lang w:bidi="fa-IR"/>
        </w:rPr>
        <w:t>در سایت از نمونه اقداماتی می باشد که این شرکت به</w:t>
      </w:r>
      <w:r w:rsidR="00A83DDB">
        <w:rPr>
          <w:rFonts w:cs="B Nazanin"/>
          <w:lang w:bidi="fa-IR"/>
        </w:rPr>
        <w:t xml:space="preserve"> </w:t>
      </w:r>
      <w:r w:rsidR="00A83DDB">
        <w:rPr>
          <w:rFonts w:cs="B Nazanin" w:hint="cs"/>
          <w:rtl/>
          <w:lang w:bidi="fa-IR"/>
        </w:rPr>
        <w:t xml:space="preserve">کمک </w:t>
      </w:r>
      <w:r w:rsidR="00A83DDB">
        <w:rPr>
          <w:rFonts w:cs="B Nazanin"/>
          <w:lang w:bidi="fa-IR"/>
        </w:rPr>
        <w:t>IT</w:t>
      </w:r>
      <w:r w:rsidR="00A83DDB">
        <w:rPr>
          <w:rFonts w:cs="B Nazanin" w:hint="cs"/>
          <w:rtl/>
          <w:lang w:bidi="fa-IR"/>
        </w:rPr>
        <w:t xml:space="preserve"> انجام داده است.</w:t>
      </w:r>
    </w:p>
    <w:p w14:paraId="74814473" w14:textId="1E2BE318" w:rsidR="00A83DDB" w:rsidRDefault="00A83DDB" w:rsidP="00A83DDB">
      <w:pPr>
        <w:bidi/>
        <w:rPr>
          <w:rFonts w:cs="B Nazanin"/>
          <w:rtl/>
          <w:lang w:bidi="fa-IR"/>
        </w:rPr>
      </w:pPr>
    </w:p>
    <w:p w14:paraId="14B3D82D" w14:textId="17030649" w:rsidR="00A83DDB" w:rsidRPr="00A83DDB" w:rsidRDefault="00A83DDB" w:rsidP="00A83DDB">
      <w:pPr>
        <w:bidi/>
        <w:spacing w:after="0" w:line="240" w:lineRule="auto"/>
        <w:jc w:val="center"/>
        <w:rPr>
          <w:rFonts w:cs="2  Titr"/>
          <w:color w:val="0070C0"/>
          <w:u w:val="single"/>
          <w:rtl/>
          <w:lang w:bidi="fa-IR"/>
        </w:rPr>
      </w:pPr>
      <w:r w:rsidRPr="00A83DDB">
        <w:rPr>
          <w:rFonts w:cs="2  Titr" w:hint="cs"/>
          <w:color w:val="0070C0"/>
          <w:rtl/>
          <w:lang w:bidi="fa-IR"/>
        </w:rPr>
        <w:t xml:space="preserve">                                                                                                                      </w:t>
      </w:r>
      <w:r>
        <w:rPr>
          <w:rFonts w:cs="2  Titr" w:hint="cs"/>
          <w:color w:val="0070C0"/>
          <w:u w:val="single"/>
          <w:rtl/>
          <w:lang w:bidi="fa-IR"/>
        </w:rPr>
        <w:t xml:space="preserve"> </w:t>
      </w:r>
      <w:r w:rsidRPr="00A83DDB">
        <w:rPr>
          <w:rFonts w:cs="2  Titr" w:hint="cs"/>
          <w:color w:val="0070C0"/>
          <w:u w:val="single"/>
          <w:rtl/>
          <w:lang w:bidi="fa-IR"/>
        </w:rPr>
        <w:t xml:space="preserve">باتشکر و آرزوی توفیق </w:t>
      </w:r>
    </w:p>
    <w:p w14:paraId="36EE2A64" w14:textId="040F9B69" w:rsidR="00A83DDB" w:rsidRDefault="00A83DDB" w:rsidP="00A83DDB">
      <w:pPr>
        <w:bidi/>
        <w:spacing w:after="0" w:line="240" w:lineRule="auto"/>
        <w:jc w:val="center"/>
        <w:rPr>
          <w:rFonts w:cs="2  Titr"/>
          <w:color w:val="0070C0"/>
          <w:u w:val="single"/>
          <w:rtl/>
          <w:lang w:bidi="fa-IR"/>
        </w:rPr>
      </w:pPr>
      <w:r w:rsidRPr="00A83DDB">
        <w:rPr>
          <w:rFonts w:cs="2  Titr" w:hint="cs"/>
          <w:color w:val="0070C0"/>
          <w:rtl/>
          <w:lang w:bidi="fa-IR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cs="2  Titr" w:hint="cs"/>
          <w:color w:val="0070C0"/>
          <w:u w:val="single"/>
          <w:rtl/>
          <w:lang w:bidi="fa-IR"/>
        </w:rPr>
        <w:t xml:space="preserve"> </w:t>
      </w:r>
      <w:r w:rsidRPr="00A83DDB">
        <w:rPr>
          <w:rFonts w:cs="2  Titr" w:hint="cs"/>
          <w:color w:val="0070C0"/>
          <w:u w:val="single"/>
          <w:rtl/>
          <w:lang w:bidi="fa-IR"/>
        </w:rPr>
        <w:t>برای شما استاد گرامی</w:t>
      </w:r>
    </w:p>
    <w:p w14:paraId="65C9C237" w14:textId="0A3CE18A" w:rsidR="00A83DDB" w:rsidRPr="00A83DDB" w:rsidRDefault="00A83DDB" w:rsidP="00A83DDB">
      <w:pPr>
        <w:bidi/>
        <w:spacing w:after="0" w:line="240" w:lineRule="auto"/>
        <w:jc w:val="center"/>
        <w:rPr>
          <w:rFonts w:cs="2  Titr"/>
          <w:color w:val="0070C0"/>
          <w:u w:val="single"/>
          <w:rtl/>
          <w:lang w:bidi="fa-IR"/>
        </w:rPr>
      </w:pPr>
      <w:r w:rsidRPr="00A83DDB">
        <w:rPr>
          <w:rFonts w:cs="2  Titr" w:hint="cs"/>
          <w:color w:val="0070C0"/>
          <w:rtl/>
          <w:lang w:bidi="fa-IR"/>
        </w:rPr>
        <w:t xml:space="preserve">                                                                                                                                            </w:t>
      </w:r>
      <w:r>
        <w:rPr>
          <w:rFonts w:cs="2  Titr" w:hint="cs"/>
          <w:color w:val="0070C0"/>
          <w:u w:val="single"/>
          <w:rtl/>
          <w:lang w:bidi="fa-IR"/>
        </w:rPr>
        <w:t xml:space="preserve">14/08/99 </w:t>
      </w:r>
    </w:p>
    <w:p w14:paraId="38FD32CB" w14:textId="227D19BA" w:rsidR="00A83DDB" w:rsidRDefault="00A83DDB" w:rsidP="00A83DDB">
      <w:pPr>
        <w:bidi/>
        <w:jc w:val="center"/>
        <w:rPr>
          <w:rFonts w:cs="B Nazanin" w:hint="cs"/>
          <w:rtl/>
          <w:lang w:bidi="fa-IR"/>
        </w:rPr>
      </w:pPr>
    </w:p>
    <w:p w14:paraId="172CC17A" w14:textId="77777777" w:rsidR="003A4A7F" w:rsidRPr="003A4A7F" w:rsidRDefault="003A4A7F" w:rsidP="003A4A7F">
      <w:pPr>
        <w:bidi/>
        <w:rPr>
          <w:rFonts w:cs="B Nazanin"/>
          <w:rtl/>
          <w:lang w:bidi="fa-IR"/>
        </w:rPr>
      </w:pPr>
    </w:p>
    <w:p w14:paraId="06D1F3DC" w14:textId="77777777" w:rsidR="003A4A7F" w:rsidRPr="006929E8" w:rsidRDefault="003A4A7F" w:rsidP="003A4A7F">
      <w:pPr>
        <w:bidi/>
        <w:rPr>
          <w:rFonts w:cs="2  Titr"/>
          <w:sz w:val="20"/>
          <w:szCs w:val="20"/>
          <w:lang w:bidi="fa-IR"/>
        </w:rPr>
      </w:pPr>
    </w:p>
    <w:p w14:paraId="3C172753" w14:textId="5F4C6328" w:rsidR="006929E8" w:rsidRDefault="006929E8" w:rsidP="006929E8">
      <w:pPr>
        <w:bidi/>
        <w:ind w:left="360"/>
        <w:jc w:val="both"/>
        <w:rPr>
          <w:rFonts w:cs="B Nazanin"/>
          <w:rtl/>
          <w:lang w:bidi="fa-IR"/>
        </w:rPr>
      </w:pPr>
    </w:p>
    <w:p w14:paraId="18D95073" w14:textId="77777777" w:rsidR="00B7044D" w:rsidRPr="00B7044D" w:rsidRDefault="00B7044D" w:rsidP="00B7044D">
      <w:pPr>
        <w:bidi/>
        <w:rPr>
          <w:rFonts w:cs="2  Titr"/>
          <w:sz w:val="18"/>
          <w:szCs w:val="18"/>
          <w:rtl/>
          <w:lang w:bidi="fa-IR"/>
        </w:rPr>
      </w:pPr>
    </w:p>
    <w:sectPr w:rsidR="00B7044D" w:rsidRPr="00B7044D" w:rsidSect="00BE23CE">
      <w:headerReference w:type="default" r:id="rId13"/>
      <w:pgSz w:w="12240" w:h="15840"/>
      <w:pgMar w:top="2091" w:right="1440" w:bottom="1440" w:left="1440" w:header="720" w:footer="99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8BF74" w14:textId="77777777" w:rsidR="001467E3" w:rsidRDefault="001467E3" w:rsidP="00E83C83">
      <w:pPr>
        <w:spacing w:after="0" w:line="240" w:lineRule="auto"/>
      </w:pPr>
      <w:r>
        <w:separator/>
      </w:r>
    </w:p>
  </w:endnote>
  <w:endnote w:type="continuationSeparator" w:id="0">
    <w:p w14:paraId="04B6D6D1" w14:textId="77777777" w:rsidR="001467E3" w:rsidRDefault="001467E3" w:rsidP="00E8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_divani2">
    <w:panose1 w:val="00000400000000000000"/>
    <w:charset w:val="00"/>
    <w:family w:val="auto"/>
    <w:pitch w:val="variable"/>
    <w:sig w:usb0="00002003" w:usb1="80000000" w:usb2="00000008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50AE8" w14:textId="77777777" w:rsidR="001467E3" w:rsidRDefault="001467E3" w:rsidP="00E83C83">
      <w:pPr>
        <w:spacing w:after="0" w:line="240" w:lineRule="auto"/>
      </w:pPr>
      <w:r>
        <w:separator/>
      </w:r>
    </w:p>
  </w:footnote>
  <w:footnote w:type="continuationSeparator" w:id="0">
    <w:p w14:paraId="57E72CFE" w14:textId="77777777" w:rsidR="001467E3" w:rsidRDefault="001467E3" w:rsidP="00E8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44D43" w14:textId="77777777" w:rsidR="00E83C83" w:rsidRDefault="00E83C83" w:rsidP="00E83C83">
    <w:pPr>
      <w:pStyle w:val="Header"/>
      <w:bidi/>
      <w:rPr>
        <w:rtl/>
        <w:lang w:bidi="fa-IR"/>
      </w:rPr>
    </w:pPr>
  </w:p>
  <w:p w14:paraId="4017FD24" w14:textId="170F8BB7" w:rsidR="00E83C83" w:rsidRPr="00B7044D" w:rsidRDefault="00E83C83" w:rsidP="00E83C83">
    <w:pPr>
      <w:pStyle w:val="Header"/>
      <w:bidi/>
      <w:rPr>
        <w:rFonts w:cs="2  Titr"/>
        <w:color w:val="0070C0"/>
        <w:sz w:val="20"/>
        <w:szCs w:val="20"/>
        <w:rtl/>
        <w:lang w:bidi="fa-IR"/>
      </w:rPr>
    </w:pPr>
    <w:r w:rsidRPr="00B7044D">
      <w:rPr>
        <w:rFonts w:cs="2  Titr" w:hint="cs"/>
        <w:color w:val="0070C0"/>
        <w:sz w:val="20"/>
        <w:szCs w:val="20"/>
        <w:rtl/>
        <w:lang w:bidi="fa-IR"/>
      </w:rPr>
      <w:t xml:space="preserve">نام دانشجو: فرشته صبائی                 </w:t>
    </w:r>
    <w:r w:rsidR="00B7044D">
      <w:rPr>
        <w:rFonts w:cs="2  Titr" w:hint="cs"/>
        <w:color w:val="0070C0"/>
        <w:sz w:val="20"/>
        <w:szCs w:val="20"/>
        <w:rtl/>
        <w:lang w:bidi="fa-IR"/>
      </w:rPr>
      <w:t xml:space="preserve">       </w:t>
    </w:r>
    <w:r w:rsidRPr="00B7044D">
      <w:rPr>
        <w:rFonts w:cs="2  Titr" w:hint="cs"/>
        <w:color w:val="0070C0"/>
        <w:sz w:val="20"/>
        <w:szCs w:val="20"/>
        <w:rtl/>
        <w:lang w:bidi="fa-IR"/>
      </w:rPr>
      <w:t xml:space="preserve">نام درس: مدیریت فناوری اطلاعات 01-1218528 </w:t>
    </w:r>
    <w:r w:rsidR="00B7044D">
      <w:rPr>
        <w:rFonts w:cs="2  Titr" w:hint="cs"/>
        <w:color w:val="0070C0"/>
        <w:sz w:val="20"/>
        <w:szCs w:val="20"/>
        <w:rtl/>
        <w:lang w:bidi="fa-IR"/>
      </w:rPr>
      <w:t xml:space="preserve">                 </w:t>
    </w:r>
    <w:r w:rsidR="00B7044D" w:rsidRPr="00B7044D">
      <w:rPr>
        <w:rFonts w:cs="2  Titr" w:hint="cs"/>
        <w:color w:val="0070C0"/>
        <w:sz w:val="20"/>
        <w:szCs w:val="20"/>
        <w:rtl/>
        <w:lang w:bidi="fa-IR"/>
      </w:rPr>
      <w:t>نام استاد: جناب آقای دکتر وحدت</w:t>
    </w:r>
  </w:p>
  <w:p w14:paraId="5EE58121" w14:textId="1C97E963" w:rsidR="00E83C83" w:rsidRPr="00B7044D" w:rsidRDefault="00E83C83" w:rsidP="00B7044D">
    <w:pPr>
      <w:pStyle w:val="Header"/>
      <w:bidi/>
      <w:rPr>
        <w:rFonts w:cs="2  Titr"/>
        <w:color w:val="0070C0"/>
        <w:sz w:val="20"/>
        <w:szCs w:val="20"/>
        <w:lang w:bidi="fa-IR"/>
      </w:rPr>
    </w:pPr>
    <w:r w:rsidRPr="00B7044D">
      <w:rPr>
        <w:rFonts w:cs="2  Titr" w:hint="cs"/>
        <w:color w:val="0070C0"/>
        <w:sz w:val="20"/>
        <w:szCs w:val="20"/>
        <w:rtl/>
        <w:lang w:bidi="fa-IR"/>
      </w:rPr>
      <w:t xml:space="preserve">شماره دانشجویی: 970212722                      </w:t>
    </w:r>
    <w:r w:rsidR="00B7044D">
      <w:rPr>
        <w:rFonts w:cs="2  Titr" w:hint="cs"/>
        <w:color w:val="0070C0"/>
        <w:sz w:val="20"/>
        <w:szCs w:val="20"/>
        <w:rtl/>
        <w:lang w:bidi="fa-IR"/>
      </w:rPr>
      <w:t xml:space="preserve">          </w:t>
    </w:r>
    <w:r w:rsidRPr="00B7044D">
      <w:rPr>
        <w:rFonts w:cs="2  Titr" w:hint="cs"/>
        <w:color w:val="0070C0"/>
        <w:sz w:val="20"/>
        <w:szCs w:val="20"/>
        <w:rtl/>
        <w:lang w:bidi="fa-IR"/>
      </w:rPr>
      <w:t xml:space="preserve">دانشگاه پیام نور واحد گرمسار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95A75"/>
    <w:multiLevelType w:val="hybridMultilevel"/>
    <w:tmpl w:val="21D672AC"/>
    <w:lvl w:ilvl="0" w:tplc="E3EEC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70AC2"/>
    <w:multiLevelType w:val="hybridMultilevel"/>
    <w:tmpl w:val="7A58FEE8"/>
    <w:lvl w:ilvl="0" w:tplc="48C6523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D21"/>
    <w:multiLevelType w:val="hybridMultilevel"/>
    <w:tmpl w:val="E5BCFB46"/>
    <w:lvl w:ilvl="0" w:tplc="E3EEC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E4853"/>
    <w:multiLevelType w:val="hybridMultilevel"/>
    <w:tmpl w:val="E5BCFB46"/>
    <w:lvl w:ilvl="0" w:tplc="E3EEC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6A"/>
    <w:rsid w:val="001467E3"/>
    <w:rsid w:val="00162F3B"/>
    <w:rsid w:val="00276A3F"/>
    <w:rsid w:val="002D11E1"/>
    <w:rsid w:val="003A4A7F"/>
    <w:rsid w:val="004827DA"/>
    <w:rsid w:val="005E56B9"/>
    <w:rsid w:val="006929E8"/>
    <w:rsid w:val="006A1FD9"/>
    <w:rsid w:val="006B16A9"/>
    <w:rsid w:val="00727109"/>
    <w:rsid w:val="007F1C82"/>
    <w:rsid w:val="00847566"/>
    <w:rsid w:val="00A101B6"/>
    <w:rsid w:val="00A62022"/>
    <w:rsid w:val="00A83DDB"/>
    <w:rsid w:val="00B7044D"/>
    <w:rsid w:val="00BA0EE7"/>
    <w:rsid w:val="00BE23CE"/>
    <w:rsid w:val="00C057ED"/>
    <w:rsid w:val="00D2576A"/>
    <w:rsid w:val="00D64F15"/>
    <w:rsid w:val="00E83C83"/>
    <w:rsid w:val="00FA36F3"/>
    <w:rsid w:val="00F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85820"/>
  <w15:chartTrackingRefBased/>
  <w15:docId w15:val="{F0F5095E-858F-457E-9D85-43A0E7B3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C83"/>
  </w:style>
  <w:style w:type="paragraph" w:styleId="Footer">
    <w:name w:val="footer"/>
    <w:basedOn w:val="Normal"/>
    <w:link w:val="FooterChar"/>
    <w:uiPriority w:val="99"/>
    <w:unhideWhenUsed/>
    <w:rsid w:val="00E83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C83"/>
  </w:style>
  <w:style w:type="paragraph" w:styleId="ListParagraph">
    <w:name w:val="List Paragraph"/>
    <w:basedOn w:val="Normal"/>
    <w:uiPriority w:val="34"/>
    <w:qFormat/>
    <w:rsid w:val="006A1F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3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.wikipedia.org/wiki/%D9%81%D9%86%D8%A7%D9%88%D8%B1%DB%8C_%D8%A7%D8%B7%D9%84%D8%A7%D8%B9%D8%A7%D8%A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garmsar-sez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msar-sez.i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a.wikipedia.org/wiki/%D9%81%D9%86%D8%A7%D9%88%D8%B1%DB%8C_%D8%A7%D8%B7%D9%84%D8%A7%D8%B9%D8%A7%D8%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msar-sez.i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Fereshteh Sabaei</dc:creator>
  <cp:keywords/>
  <dc:description/>
  <cp:lastModifiedBy>Fereshteh Sabaei</cp:lastModifiedBy>
  <cp:revision>5</cp:revision>
  <cp:lastPrinted>2020-11-04T08:21:00Z</cp:lastPrinted>
  <dcterms:created xsi:type="dcterms:W3CDTF">2020-11-01T10:36:00Z</dcterms:created>
  <dcterms:modified xsi:type="dcterms:W3CDTF">2020-11-04T08:24:00Z</dcterms:modified>
</cp:coreProperties>
</file>